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8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712"/>
        <w:gridCol w:w="816"/>
        <w:gridCol w:w="1237"/>
        <w:gridCol w:w="135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    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是否服从调剂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岗位名称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（含在职教育）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distribute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12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保证以上所填内容属实，否则，因此引起的后果由个人承担。</w:t>
      </w:r>
    </w:p>
    <w:p>
      <w:pPr>
        <w:spacing w:line="40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4459A"/>
    <w:rsid w:val="000101F5"/>
    <w:rsid w:val="00375558"/>
    <w:rsid w:val="005C0F58"/>
    <w:rsid w:val="00D4459A"/>
    <w:rsid w:val="01A21964"/>
    <w:rsid w:val="02506FDF"/>
    <w:rsid w:val="07631863"/>
    <w:rsid w:val="0B6D1E9C"/>
    <w:rsid w:val="0FAB0D7D"/>
    <w:rsid w:val="1EDD05F9"/>
    <w:rsid w:val="256266C9"/>
    <w:rsid w:val="408F3D6A"/>
    <w:rsid w:val="437C1585"/>
    <w:rsid w:val="4D5F57E1"/>
    <w:rsid w:val="561F2F4F"/>
    <w:rsid w:val="5FE72DE9"/>
    <w:rsid w:val="60461E6C"/>
    <w:rsid w:val="62186C31"/>
    <w:rsid w:val="6A9D1863"/>
    <w:rsid w:val="70BC3946"/>
    <w:rsid w:val="723C5AC5"/>
    <w:rsid w:val="756D351E"/>
    <w:rsid w:val="758A1DD2"/>
    <w:rsid w:val="75B605D0"/>
    <w:rsid w:val="769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3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2022-06-17T15:23:00Z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D8C26AA22DDC401A8BB729A6277C976E</vt:lpwstr>
  </property>
</Properties>
</file>